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2C08F" w14:textId="77777777" w:rsidR="00D5163A" w:rsidRDefault="00D5163A" w:rsidP="00FE69AE">
      <w:pPr>
        <w:pStyle w:val="a5"/>
        <w:jc w:val="right"/>
        <w:rPr>
          <w:szCs w:val="32"/>
        </w:rPr>
      </w:pPr>
      <w:r>
        <w:rPr>
          <w:szCs w:val="32"/>
        </w:rPr>
        <w:t>ПРОЕКТ</w:t>
      </w:r>
    </w:p>
    <w:p w14:paraId="67221041" w14:textId="77777777" w:rsidR="00421F54" w:rsidRPr="009C246E" w:rsidRDefault="00985615" w:rsidP="00FE69AE">
      <w:pPr>
        <w:pStyle w:val="a5"/>
        <w:rPr>
          <w:szCs w:val="32"/>
        </w:rPr>
      </w:pPr>
      <w:r>
        <w:rPr>
          <w:szCs w:val="32"/>
        </w:rPr>
        <w:t>ПОСТАНОВЛЕНИ</w:t>
      </w:r>
      <w:r w:rsidR="00421F54" w:rsidRPr="009C246E">
        <w:rPr>
          <w:szCs w:val="32"/>
        </w:rPr>
        <w:t>Е</w:t>
      </w:r>
    </w:p>
    <w:p w14:paraId="20D67371" w14:textId="77777777" w:rsidR="00421F54" w:rsidRPr="00BB374B" w:rsidRDefault="00421F54" w:rsidP="00FE69AE">
      <w:pPr>
        <w:pStyle w:val="a5"/>
        <w:rPr>
          <w:sz w:val="28"/>
          <w:szCs w:val="28"/>
        </w:rPr>
      </w:pPr>
    </w:p>
    <w:p w14:paraId="5E178A1E" w14:textId="77777777" w:rsidR="00985615" w:rsidRPr="0001568F" w:rsidRDefault="00985615" w:rsidP="00FE69AE">
      <w:pPr>
        <w:jc w:val="center"/>
        <w:outlineLvl w:val="0"/>
        <w:rPr>
          <w:b/>
          <w:sz w:val="24"/>
          <w:szCs w:val="24"/>
        </w:rPr>
      </w:pPr>
      <w:r w:rsidRPr="0001568F">
        <w:rPr>
          <w:b/>
          <w:sz w:val="24"/>
          <w:szCs w:val="24"/>
        </w:rPr>
        <w:t xml:space="preserve">АДМИНИСТРАЦИИ ИПАТОВСКОГО ГОРОДСКОГО ОКРУГА </w:t>
      </w:r>
    </w:p>
    <w:p w14:paraId="481A9975" w14:textId="77777777" w:rsidR="00985615" w:rsidRPr="0001568F" w:rsidRDefault="00985615" w:rsidP="00FE69AE">
      <w:pPr>
        <w:jc w:val="center"/>
        <w:outlineLvl w:val="0"/>
        <w:rPr>
          <w:b/>
          <w:sz w:val="24"/>
          <w:szCs w:val="24"/>
        </w:rPr>
      </w:pPr>
      <w:r w:rsidRPr="0001568F">
        <w:rPr>
          <w:b/>
          <w:sz w:val="24"/>
          <w:szCs w:val="24"/>
        </w:rPr>
        <w:t>СТАВРОПОЛЬСКОГО КРАЯ</w:t>
      </w:r>
    </w:p>
    <w:p w14:paraId="3F7E014F" w14:textId="77777777" w:rsidR="00421F54" w:rsidRDefault="00421F54" w:rsidP="00FE69AE">
      <w:pPr>
        <w:pStyle w:val="a5"/>
        <w:rPr>
          <w:b w:val="0"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421F54" w:rsidRPr="00844FBA" w14:paraId="6D3F899E" w14:textId="77777777" w:rsidTr="00CA53DF">
        <w:tc>
          <w:tcPr>
            <w:tcW w:w="3063" w:type="dxa"/>
          </w:tcPr>
          <w:p w14:paraId="60050B70" w14:textId="77777777" w:rsidR="00421F54" w:rsidRPr="00844FBA" w:rsidRDefault="00421F54" w:rsidP="00FE69AE">
            <w:pPr>
              <w:pStyle w:val="a5"/>
              <w:jc w:val="both"/>
              <w:rPr>
                <w:b w:val="0"/>
                <w:sz w:val="24"/>
              </w:rPr>
            </w:pPr>
          </w:p>
        </w:tc>
        <w:tc>
          <w:tcPr>
            <w:tcW w:w="3171" w:type="dxa"/>
          </w:tcPr>
          <w:p w14:paraId="3C94BC6D" w14:textId="77777777" w:rsidR="00421F54" w:rsidRPr="00844FBA" w:rsidRDefault="00421F54" w:rsidP="00FE69AE">
            <w:pPr>
              <w:jc w:val="center"/>
              <w:rPr>
                <w:b/>
                <w:sz w:val="24"/>
              </w:rPr>
            </w:pPr>
            <w:r w:rsidRPr="00844FBA">
              <w:rPr>
                <w:sz w:val="24"/>
                <w:szCs w:val="24"/>
              </w:rPr>
              <w:t xml:space="preserve">г. </w:t>
            </w:r>
            <w:r w:rsidR="00D5163A">
              <w:rPr>
                <w:sz w:val="24"/>
                <w:szCs w:val="24"/>
              </w:rPr>
              <w:t>Ипатово</w:t>
            </w:r>
          </w:p>
        </w:tc>
        <w:tc>
          <w:tcPr>
            <w:tcW w:w="3122" w:type="dxa"/>
          </w:tcPr>
          <w:p w14:paraId="310D7B4A" w14:textId="77777777" w:rsidR="00421F54" w:rsidRPr="00844FBA" w:rsidRDefault="00421F54" w:rsidP="00FE69AE">
            <w:pPr>
              <w:pStyle w:val="a5"/>
              <w:jc w:val="right"/>
              <w:rPr>
                <w:b w:val="0"/>
                <w:sz w:val="24"/>
              </w:rPr>
            </w:pPr>
          </w:p>
        </w:tc>
      </w:tr>
    </w:tbl>
    <w:p w14:paraId="398F5408" w14:textId="77777777" w:rsidR="00421F54" w:rsidRPr="000F55D4" w:rsidRDefault="00421F54" w:rsidP="00FE69AE">
      <w:pPr>
        <w:pStyle w:val="a3"/>
        <w:spacing w:after="0"/>
        <w:jc w:val="center"/>
        <w:rPr>
          <w:szCs w:val="24"/>
        </w:rPr>
      </w:pPr>
    </w:p>
    <w:p w14:paraId="4A978475" w14:textId="77777777" w:rsidR="00421F54" w:rsidRDefault="00DC291A" w:rsidP="00FE69AE">
      <w:pPr>
        <w:tabs>
          <w:tab w:val="left" w:pos="4395"/>
        </w:tabs>
        <w:ind w:right="74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r>
        <w:rPr>
          <w:sz w:val="28"/>
          <w:szCs w:val="28"/>
        </w:rPr>
        <w:t xml:space="preserve">Об установлении тарифов на оказание дополнительных </w:t>
      </w:r>
      <w:r w:rsidR="000F0A78">
        <w:rPr>
          <w:sz w:val="28"/>
          <w:szCs w:val="28"/>
        </w:rPr>
        <w:t>платных услуг, предоставляемых муниципальным казенным учреждением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 </w:t>
      </w:r>
      <w:r w:rsidR="009C33C8">
        <w:rPr>
          <w:rFonts w:eastAsia="Calibri"/>
          <w:sz w:val="28"/>
          <w:szCs w:val="28"/>
          <w:lang w:eastAsia="en-US"/>
        </w:rPr>
        <w:t>«М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ногофункциональный центр предоставления государственных и муниципальных услуг» </w:t>
      </w:r>
      <w:r w:rsidR="009C33C8">
        <w:rPr>
          <w:rFonts w:eastAsia="Calibri"/>
          <w:sz w:val="28"/>
          <w:szCs w:val="28"/>
          <w:lang w:eastAsia="en-US"/>
        </w:rPr>
        <w:t>И</w:t>
      </w:r>
      <w:r w:rsidR="00B34C7C">
        <w:rPr>
          <w:rFonts w:eastAsia="Calibri"/>
          <w:sz w:val="28"/>
          <w:szCs w:val="28"/>
          <w:lang w:eastAsia="en-US"/>
        </w:rPr>
        <w:t xml:space="preserve">патовского 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района </w:t>
      </w:r>
      <w:r w:rsidR="009C33C8">
        <w:rPr>
          <w:rFonts w:eastAsia="Calibri"/>
          <w:sz w:val="28"/>
          <w:szCs w:val="28"/>
          <w:lang w:eastAsia="en-US"/>
        </w:rPr>
        <w:t>С</w:t>
      </w:r>
      <w:r w:rsidR="008A54E6">
        <w:rPr>
          <w:rFonts w:eastAsia="Calibri"/>
          <w:sz w:val="28"/>
          <w:szCs w:val="28"/>
          <w:lang w:eastAsia="en-US"/>
        </w:rPr>
        <w:t>тавропольского края</w:t>
      </w:r>
    </w:p>
    <w:bookmarkEnd w:id="0"/>
    <w:p w14:paraId="31C15645" w14:textId="77777777" w:rsidR="00421F54" w:rsidRPr="00522ED3" w:rsidRDefault="00421F54" w:rsidP="00FE69AE">
      <w:pPr>
        <w:pStyle w:val="a4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61175FC5" w14:textId="77777777" w:rsidR="00421F54" w:rsidRDefault="00421F54" w:rsidP="00FE69AE">
      <w:pPr>
        <w:pStyle w:val="a4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58C1E613" w14:textId="77777777" w:rsidR="00B34C7C" w:rsidRPr="00110860" w:rsidRDefault="0001397B" w:rsidP="0001397B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1B580A">
        <w:rPr>
          <w:sz w:val="28"/>
          <w:szCs w:val="28"/>
        </w:rPr>
        <w:t xml:space="preserve">В соответствии </w:t>
      </w:r>
      <w:r w:rsidR="00110860" w:rsidRPr="00110860">
        <w:rPr>
          <w:sz w:val="28"/>
          <w:szCs w:val="28"/>
        </w:rPr>
        <w:t xml:space="preserve">с </w:t>
      </w:r>
      <w:r w:rsidR="00DC291A" w:rsidRPr="00DC291A">
        <w:rPr>
          <w:color w:val="000000"/>
          <w:sz w:val="28"/>
          <w:szCs w:val="28"/>
        </w:rPr>
        <w:t>Федеральным законом от 27 июля 2010 N 210-ФЗ "Об организации предоставления государственных и муниципальных услуг"</w:t>
      </w:r>
      <w:r w:rsidR="00DC291A">
        <w:rPr>
          <w:color w:val="000000"/>
          <w:sz w:val="27"/>
          <w:szCs w:val="27"/>
        </w:rPr>
        <w:t xml:space="preserve">, </w:t>
      </w:r>
      <w:r w:rsidR="00DC291A" w:rsidRPr="00DC291A">
        <w:rPr>
          <w:sz w:val="28"/>
          <w:szCs w:val="28"/>
          <w:lang w:eastAsia="ar-SA"/>
        </w:rPr>
        <w:t>Федеральным законом от 06 октября 2003 г. № 131-ФЗ «Об общих принципах организации местного самоуправления в Российской Федерации,</w:t>
      </w:r>
      <w:r w:rsidR="00E87506">
        <w:rPr>
          <w:sz w:val="28"/>
          <w:szCs w:val="28"/>
        </w:rPr>
        <w:t xml:space="preserve"> решением Думы Ипатовского городского округа  Ставропольского края от 22 мая 2018 года № 97 «Об утверждении порядка принятия решений об установлении тарифов на услуги (работы), оказываемые (выполняемые) муниципальными предприятиями и учреждениями Ипатовского городского округа Ставропольского края»</w:t>
      </w:r>
      <w:r w:rsidR="00B27E8D">
        <w:rPr>
          <w:sz w:val="28"/>
          <w:szCs w:val="28"/>
        </w:rPr>
        <w:t>, администрация Ипатовского городского округа Ставропольского края</w:t>
      </w:r>
    </w:p>
    <w:p w14:paraId="21A45B1E" w14:textId="77777777" w:rsidR="00421F54" w:rsidRPr="00110860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39485D2C" w14:textId="77777777" w:rsidR="00421F54" w:rsidRPr="00110860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10860">
        <w:rPr>
          <w:rFonts w:ascii="Times New Roman" w:hAnsi="Times New Roman"/>
          <w:sz w:val="28"/>
          <w:szCs w:val="28"/>
        </w:rPr>
        <w:t>ПОСТАНОВЛЯЕТ:</w:t>
      </w:r>
    </w:p>
    <w:p w14:paraId="282B4192" w14:textId="77777777" w:rsidR="00421F54" w:rsidRPr="00110860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1E7F36B0" w14:textId="77777777" w:rsidR="003D5986" w:rsidRPr="00937696" w:rsidRDefault="00937696" w:rsidP="00937696">
      <w:pPr>
        <w:tabs>
          <w:tab w:val="left" w:pos="4395"/>
        </w:tabs>
        <w:ind w:right="74" w:firstLine="567"/>
        <w:jc w:val="both"/>
        <w:rPr>
          <w:rFonts w:eastAsia="Calibri"/>
          <w:sz w:val="28"/>
          <w:szCs w:val="28"/>
          <w:lang w:eastAsia="en-US"/>
        </w:rPr>
      </w:pPr>
      <w:r w:rsidRPr="0093769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DC291A" w:rsidRPr="00937696">
        <w:rPr>
          <w:sz w:val="28"/>
          <w:szCs w:val="28"/>
        </w:rPr>
        <w:t xml:space="preserve">Установить тарифы на оказание </w:t>
      </w:r>
      <w:proofErr w:type="gramStart"/>
      <w:r>
        <w:rPr>
          <w:sz w:val="28"/>
          <w:szCs w:val="28"/>
        </w:rPr>
        <w:t xml:space="preserve">дополнительных </w:t>
      </w:r>
      <w:r w:rsidR="00DC291A" w:rsidRPr="00937696">
        <w:rPr>
          <w:sz w:val="28"/>
          <w:szCs w:val="28"/>
        </w:rPr>
        <w:t>платных услуг</w:t>
      </w:r>
      <w:proofErr w:type="gramEnd"/>
      <w:r w:rsidRPr="00937696">
        <w:rPr>
          <w:sz w:val="28"/>
          <w:szCs w:val="28"/>
        </w:rPr>
        <w:t xml:space="preserve"> предоставляемых муниципальным казенным учреждением</w:t>
      </w:r>
      <w:r w:rsidRPr="00937696">
        <w:rPr>
          <w:rFonts w:eastAsia="Calibri"/>
          <w:sz w:val="28"/>
          <w:szCs w:val="28"/>
          <w:lang w:eastAsia="en-US"/>
        </w:rPr>
        <w:t xml:space="preserve"> «Многофункциональный центр предоставления государственных и муниципальных услуг» Ипатовского района Ставропольского края</w:t>
      </w:r>
      <w:r>
        <w:rPr>
          <w:rFonts w:eastAsia="Calibri"/>
          <w:sz w:val="28"/>
          <w:szCs w:val="28"/>
          <w:lang w:eastAsia="en-US"/>
        </w:rPr>
        <w:t xml:space="preserve"> согласно приложению.</w:t>
      </w:r>
    </w:p>
    <w:p w14:paraId="1161BDB4" w14:textId="77777777" w:rsidR="00937696" w:rsidRDefault="00937696" w:rsidP="0093769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DB76BF8" w14:textId="77777777" w:rsidR="00937696" w:rsidRDefault="00060FE9" w:rsidP="00937696">
      <w:pPr>
        <w:pStyle w:val="ConsPlusNormal"/>
        <w:widowControl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</w:t>
      </w:r>
      <w:r w:rsidR="006F2C99">
        <w:rPr>
          <w:rFonts w:ascii="Times New Roman" w:hAnsi="Times New Roman"/>
          <w:sz w:val="28"/>
          <w:szCs w:val="28"/>
        </w:rPr>
        <w:t xml:space="preserve">. </w:t>
      </w:r>
      <w:r w:rsidR="009376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Опубликовать настоящее постановление в общественно-политической газете Ипатовского городского округа Ставропольского края «</w:t>
      </w:r>
      <w:r w:rsidR="00937696" w:rsidRPr="00384ED2">
        <w:rPr>
          <w:rFonts w:ascii="Times New Roman" w:hAnsi="Times New Roman" w:cs="Times New Roman"/>
          <w:sz w:val="28"/>
          <w:szCs w:val="28"/>
          <w:shd w:val="clear" w:color="auto" w:fill="FFFFFF"/>
        </w:rPr>
        <w:t>Степные зори».</w:t>
      </w:r>
    </w:p>
    <w:p w14:paraId="30B5F12C" w14:textId="77777777" w:rsidR="0022023D" w:rsidRDefault="0022023D" w:rsidP="00937696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4EF1E400" w14:textId="77777777" w:rsidR="00CA2537" w:rsidRPr="006F2C99" w:rsidRDefault="00937696" w:rsidP="00BD11B5">
      <w:pPr>
        <w:pStyle w:val="a9"/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4B98">
        <w:rPr>
          <w:sz w:val="28"/>
          <w:szCs w:val="28"/>
        </w:rPr>
        <w:t xml:space="preserve">. </w:t>
      </w:r>
      <w:r w:rsidR="00CA2537" w:rsidRPr="006F2C99">
        <w:rPr>
          <w:sz w:val="28"/>
          <w:szCs w:val="28"/>
        </w:rPr>
        <w:t>Контроль за выполнением настоя</w:t>
      </w:r>
      <w:r w:rsidR="00B24B98">
        <w:rPr>
          <w:sz w:val="28"/>
          <w:szCs w:val="28"/>
        </w:rPr>
        <w:t xml:space="preserve">щего постановления возложить на </w:t>
      </w:r>
      <w:r w:rsidR="00106EE0">
        <w:rPr>
          <w:sz w:val="28"/>
          <w:szCs w:val="28"/>
        </w:rPr>
        <w:t xml:space="preserve">первого </w:t>
      </w:r>
      <w:r w:rsidR="00CA2537" w:rsidRPr="006F2C99">
        <w:rPr>
          <w:sz w:val="28"/>
          <w:szCs w:val="28"/>
        </w:rPr>
        <w:t>заместителя главы администрации Ипатовского городского округа Ставропольского края Т.А. Фоменко.</w:t>
      </w:r>
    </w:p>
    <w:p w14:paraId="30C4A4A0" w14:textId="77777777" w:rsidR="00937696" w:rsidRDefault="00937696" w:rsidP="00937696">
      <w:pPr>
        <w:pStyle w:val="a4"/>
        <w:tabs>
          <w:tab w:val="left" w:pos="851"/>
        </w:tabs>
        <w:ind w:left="927"/>
        <w:jc w:val="both"/>
        <w:rPr>
          <w:rFonts w:ascii="Times New Roman" w:hAnsi="Times New Roman"/>
          <w:sz w:val="28"/>
          <w:szCs w:val="28"/>
        </w:rPr>
      </w:pPr>
    </w:p>
    <w:p w14:paraId="02EC52B0" w14:textId="77777777" w:rsidR="00CE2563" w:rsidRDefault="00937696" w:rsidP="00FE69AE">
      <w:pPr>
        <w:pStyle w:val="a4"/>
        <w:numPr>
          <w:ilvl w:val="0"/>
          <w:numId w:val="10"/>
        </w:num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21F54" w:rsidRPr="00317012">
        <w:rPr>
          <w:rFonts w:ascii="Times New Roman" w:hAnsi="Times New Roman"/>
          <w:sz w:val="28"/>
          <w:szCs w:val="28"/>
        </w:rPr>
        <w:t xml:space="preserve">астоящее постановление вступает в </w:t>
      </w:r>
      <w:r w:rsidR="00421F54" w:rsidRPr="004D0E3A">
        <w:rPr>
          <w:rFonts w:ascii="Times New Roman" w:hAnsi="Times New Roman"/>
          <w:sz w:val="28"/>
          <w:szCs w:val="28"/>
        </w:rPr>
        <w:t xml:space="preserve">силу </w:t>
      </w:r>
      <w:r>
        <w:rPr>
          <w:rFonts w:ascii="Times New Roman" w:hAnsi="Times New Roman"/>
          <w:sz w:val="28"/>
          <w:szCs w:val="28"/>
        </w:rPr>
        <w:t>со д</w:t>
      </w:r>
      <w:r w:rsidR="0098000B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я</w:t>
      </w:r>
      <w:r w:rsidR="0098000B">
        <w:rPr>
          <w:rFonts w:ascii="Times New Roman" w:hAnsi="Times New Roman"/>
          <w:sz w:val="28"/>
          <w:szCs w:val="28"/>
        </w:rPr>
        <w:t xml:space="preserve"> </w:t>
      </w:r>
      <w:r w:rsidR="00421F54"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14:paraId="3F2CE522" w14:textId="77777777" w:rsidR="00937696" w:rsidRPr="00937696" w:rsidRDefault="00937696" w:rsidP="00937696">
      <w:pPr>
        <w:pStyle w:val="a4"/>
        <w:tabs>
          <w:tab w:val="left" w:pos="851"/>
        </w:tabs>
        <w:ind w:left="927"/>
        <w:jc w:val="both"/>
        <w:rPr>
          <w:rFonts w:ascii="Times New Roman" w:hAnsi="Times New Roman"/>
          <w:sz w:val="28"/>
          <w:szCs w:val="28"/>
        </w:rPr>
      </w:pPr>
    </w:p>
    <w:p w14:paraId="385F0FDD" w14:textId="77777777" w:rsidR="008E0618" w:rsidRDefault="008E0618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31F058D8" w14:textId="77777777" w:rsidR="00760364" w:rsidRDefault="008E0618" w:rsidP="008A54E6">
      <w:pPr>
        <w:spacing w:line="240" w:lineRule="exact"/>
        <w:outlineLv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DB1BE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60364">
        <w:rPr>
          <w:sz w:val="28"/>
          <w:szCs w:val="28"/>
        </w:rPr>
        <w:t xml:space="preserve"> </w:t>
      </w:r>
      <w:r w:rsidR="008A54E6">
        <w:rPr>
          <w:sz w:val="28"/>
          <w:szCs w:val="28"/>
        </w:rPr>
        <w:t>Ипатовского</w:t>
      </w:r>
      <w:r w:rsidR="0001397B">
        <w:rPr>
          <w:sz w:val="28"/>
          <w:szCs w:val="28"/>
        </w:rPr>
        <w:t xml:space="preserve"> </w:t>
      </w:r>
      <w:r w:rsidR="008A54E6">
        <w:rPr>
          <w:sz w:val="28"/>
          <w:szCs w:val="28"/>
        </w:rPr>
        <w:t>городского округа</w:t>
      </w:r>
      <w:r w:rsidR="0001397B">
        <w:rPr>
          <w:sz w:val="28"/>
          <w:szCs w:val="28"/>
        </w:rPr>
        <w:t xml:space="preserve"> </w:t>
      </w:r>
    </w:p>
    <w:p w14:paraId="6C8D1BDA" w14:textId="77777777" w:rsidR="00727756" w:rsidRPr="00727756" w:rsidRDefault="00727756" w:rsidP="00CE2563">
      <w:pPr>
        <w:spacing w:line="240" w:lineRule="exact"/>
        <w:outlineLvl w:val="0"/>
        <w:rPr>
          <w:sz w:val="28"/>
          <w:szCs w:val="28"/>
        </w:rPr>
      </w:pPr>
      <w:r w:rsidRPr="00727756">
        <w:rPr>
          <w:sz w:val="28"/>
          <w:szCs w:val="28"/>
        </w:rPr>
        <w:t>Ставропольского края</w:t>
      </w:r>
      <w:r w:rsidR="008E0618">
        <w:rPr>
          <w:sz w:val="28"/>
          <w:szCs w:val="28"/>
        </w:rPr>
        <w:t xml:space="preserve">                                                               </w:t>
      </w:r>
      <w:r w:rsidR="00106EE0">
        <w:rPr>
          <w:sz w:val="28"/>
          <w:szCs w:val="28"/>
        </w:rPr>
        <w:t xml:space="preserve">            </w:t>
      </w:r>
      <w:r w:rsidR="008E0618">
        <w:rPr>
          <w:sz w:val="28"/>
          <w:szCs w:val="28"/>
        </w:rPr>
        <w:t xml:space="preserve">  В</w:t>
      </w:r>
      <w:r w:rsidR="00DB1BEC">
        <w:rPr>
          <w:sz w:val="28"/>
          <w:szCs w:val="28"/>
        </w:rPr>
        <w:t>.</w:t>
      </w:r>
      <w:r w:rsidR="008E0618">
        <w:rPr>
          <w:sz w:val="28"/>
          <w:szCs w:val="28"/>
        </w:rPr>
        <w:t>Н</w:t>
      </w:r>
      <w:r w:rsidR="00106EE0">
        <w:rPr>
          <w:sz w:val="28"/>
          <w:szCs w:val="28"/>
        </w:rPr>
        <w:t>.</w:t>
      </w:r>
      <w:r w:rsidR="008E0618">
        <w:rPr>
          <w:sz w:val="28"/>
          <w:szCs w:val="28"/>
        </w:rPr>
        <w:t>Шейкина</w:t>
      </w:r>
    </w:p>
    <w:sectPr w:rsidR="00727756" w:rsidRPr="00727756" w:rsidSect="00937696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72E7"/>
    <w:multiLevelType w:val="hybridMultilevel"/>
    <w:tmpl w:val="4BAC9C12"/>
    <w:lvl w:ilvl="0" w:tplc="3BF0B61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FF04B0"/>
    <w:multiLevelType w:val="multilevel"/>
    <w:tmpl w:val="149E3980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2" w15:restartNumberingAfterBreak="0">
    <w:nsid w:val="07394A58"/>
    <w:multiLevelType w:val="multilevel"/>
    <w:tmpl w:val="B6D6B76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6" w:hanging="283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eastAsia="Calibri" w:hint="default"/>
      </w:rPr>
    </w:lvl>
  </w:abstractNum>
  <w:abstractNum w:abstractNumId="3" w15:restartNumberingAfterBreak="0">
    <w:nsid w:val="08997E74"/>
    <w:multiLevelType w:val="hybridMultilevel"/>
    <w:tmpl w:val="BEBA72B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010A9"/>
    <w:multiLevelType w:val="multilevel"/>
    <w:tmpl w:val="9894070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F086A0D"/>
    <w:multiLevelType w:val="hybridMultilevel"/>
    <w:tmpl w:val="87F43914"/>
    <w:lvl w:ilvl="0" w:tplc="EEC6BF7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F162F2"/>
    <w:multiLevelType w:val="hybridMultilevel"/>
    <w:tmpl w:val="9B28F7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93FC0"/>
    <w:multiLevelType w:val="hybridMultilevel"/>
    <w:tmpl w:val="52D8A96E"/>
    <w:lvl w:ilvl="0" w:tplc="6E7E409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4BA3B83"/>
    <w:multiLevelType w:val="hybridMultilevel"/>
    <w:tmpl w:val="9AFC4282"/>
    <w:lvl w:ilvl="0" w:tplc="C6DC64C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8F4B96"/>
    <w:multiLevelType w:val="hybridMultilevel"/>
    <w:tmpl w:val="68D64E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5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54"/>
    <w:rsid w:val="0001397B"/>
    <w:rsid w:val="00050A54"/>
    <w:rsid w:val="00060FE9"/>
    <w:rsid w:val="000934EC"/>
    <w:rsid w:val="000A443B"/>
    <w:rsid w:val="000D1ABF"/>
    <w:rsid w:val="000E0B1B"/>
    <w:rsid w:val="000E6C05"/>
    <w:rsid w:val="000F0A78"/>
    <w:rsid w:val="000F3859"/>
    <w:rsid w:val="00106EE0"/>
    <w:rsid w:val="00110860"/>
    <w:rsid w:val="0013076B"/>
    <w:rsid w:val="00136E20"/>
    <w:rsid w:val="001653A0"/>
    <w:rsid w:val="001718D2"/>
    <w:rsid w:val="00184BFF"/>
    <w:rsid w:val="001B580A"/>
    <w:rsid w:val="001D46E5"/>
    <w:rsid w:val="00203187"/>
    <w:rsid w:val="002179A2"/>
    <w:rsid w:val="0022023D"/>
    <w:rsid w:val="0022419D"/>
    <w:rsid w:val="002256EF"/>
    <w:rsid w:val="0027255A"/>
    <w:rsid w:val="002B69BA"/>
    <w:rsid w:val="002D1428"/>
    <w:rsid w:val="002F4143"/>
    <w:rsid w:val="00305C1C"/>
    <w:rsid w:val="00323943"/>
    <w:rsid w:val="00371504"/>
    <w:rsid w:val="00376A41"/>
    <w:rsid w:val="00380E5C"/>
    <w:rsid w:val="003B156D"/>
    <w:rsid w:val="003D5986"/>
    <w:rsid w:val="003E0481"/>
    <w:rsid w:val="003E580A"/>
    <w:rsid w:val="003F226B"/>
    <w:rsid w:val="003F5694"/>
    <w:rsid w:val="003F57A9"/>
    <w:rsid w:val="00413D02"/>
    <w:rsid w:val="0041649C"/>
    <w:rsid w:val="00421F54"/>
    <w:rsid w:val="004429A5"/>
    <w:rsid w:val="004559AC"/>
    <w:rsid w:val="0049105E"/>
    <w:rsid w:val="004C429C"/>
    <w:rsid w:val="004C6A67"/>
    <w:rsid w:val="004D5C71"/>
    <w:rsid w:val="004E1AE8"/>
    <w:rsid w:val="004E40E0"/>
    <w:rsid w:val="004E68F1"/>
    <w:rsid w:val="004E7A67"/>
    <w:rsid w:val="004F7602"/>
    <w:rsid w:val="00504D5A"/>
    <w:rsid w:val="00527F83"/>
    <w:rsid w:val="00556B4A"/>
    <w:rsid w:val="005A0612"/>
    <w:rsid w:val="005D1822"/>
    <w:rsid w:val="005E4EB8"/>
    <w:rsid w:val="005E7E58"/>
    <w:rsid w:val="006060AD"/>
    <w:rsid w:val="00614BEA"/>
    <w:rsid w:val="00625EA4"/>
    <w:rsid w:val="0063286D"/>
    <w:rsid w:val="00660E46"/>
    <w:rsid w:val="00664679"/>
    <w:rsid w:val="006803CB"/>
    <w:rsid w:val="006A48CD"/>
    <w:rsid w:val="006B7222"/>
    <w:rsid w:val="006C007A"/>
    <w:rsid w:val="006C1E74"/>
    <w:rsid w:val="006C526A"/>
    <w:rsid w:val="006F2A0C"/>
    <w:rsid w:val="006F2C99"/>
    <w:rsid w:val="00712716"/>
    <w:rsid w:val="00714C09"/>
    <w:rsid w:val="00715D35"/>
    <w:rsid w:val="00727756"/>
    <w:rsid w:val="00756F31"/>
    <w:rsid w:val="00760364"/>
    <w:rsid w:val="007719A2"/>
    <w:rsid w:val="007834CB"/>
    <w:rsid w:val="00797BC4"/>
    <w:rsid w:val="007B73B6"/>
    <w:rsid w:val="007F46C2"/>
    <w:rsid w:val="0081525C"/>
    <w:rsid w:val="0081570F"/>
    <w:rsid w:val="00877239"/>
    <w:rsid w:val="008A54E6"/>
    <w:rsid w:val="008A5FA0"/>
    <w:rsid w:val="008E0618"/>
    <w:rsid w:val="009146FC"/>
    <w:rsid w:val="00922BCC"/>
    <w:rsid w:val="00927E0B"/>
    <w:rsid w:val="00937696"/>
    <w:rsid w:val="00943B88"/>
    <w:rsid w:val="00951975"/>
    <w:rsid w:val="00951FA2"/>
    <w:rsid w:val="0096721D"/>
    <w:rsid w:val="0098000B"/>
    <w:rsid w:val="00985615"/>
    <w:rsid w:val="009C33C8"/>
    <w:rsid w:val="009D0ACF"/>
    <w:rsid w:val="009E5CD1"/>
    <w:rsid w:val="00A1137A"/>
    <w:rsid w:val="00A20699"/>
    <w:rsid w:val="00A2496E"/>
    <w:rsid w:val="00A42CD2"/>
    <w:rsid w:val="00A506BF"/>
    <w:rsid w:val="00A866B5"/>
    <w:rsid w:val="00AA5501"/>
    <w:rsid w:val="00AE1B27"/>
    <w:rsid w:val="00AE22C0"/>
    <w:rsid w:val="00B15FA1"/>
    <w:rsid w:val="00B169A5"/>
    <w:rsid w:val="00B24B98"/>
    <w:rsid w:val="00B27E8D"/>
    <w:rsid w:val="00B34C7C"/>
    <w:rsid w:val="00B46A1A"/>
    <w:rsid w:val="00B4729E"/>
    <w:rsid w:val="00B733F0"/>
    <w:rsid w:val="00BB3774"/>
    <w:rsid w:val="00BD11B5"/>
    <w:rsid w:val="00BF56AD"/>
    <w:rsid w:val="00C06195"/>
    <w:rsid w:val="00C1445F"/>
    <w:rsid w:val="00C2130C"/>
    <w:rsid w:val="00C24004"/>
    <w:rsid w:val="00C60C3E"/>
    <w:rsid w:val="00C625F2"/>
    <w:rsid w:val="00C93423"/>
    <w:rsid w:val="00CA2537"/>
    <w:rsid w:val="00CD403D"/>
    <w:rsid w:val="00CE2563"/>
    <w:rsid w:val="00D40BA9"/>
    <w:rsid w:val="00D5163A"/>
    <w:rsid w:val="00DB1BEC"/>
    <w:rsid w:val="00DB2E57"/>
    <w:rsid w:val="00DB5FFA"/>
    <w:rsid w:val="00DC291A"/>
    <w:rsid w:val="00DC71DC"/>
    <w:rsid w:val="00DF540D"/>
    <w:rsid w:val="00E10EA8"/>
    <w:rsid w:val="00E87506"/>
    <w:rsid w:val="00EC32EB"/>
    <w:rsid w:val="00EC40C3"/>
    <w:rsid w:val="00EC5AE1"/>
    <w:rsid w:val="00EE03DE"/>
    <w:rsid w:val="00EE11CD"/>
    <w:rsid w:val="00EF0258"/>
    <w:rsid w:val="00F323AC"/>
    <w:rsid w:val="00F75294"/>
    <w:rsid w:val="00FB26B2"/>
    <w:rsid w:val="00FC4F96"/>
    <w:rsid w:val="00FE69AE"/>
    <w:rsid w:val="00FF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A3B7E"/>
  <w15:docId w15:val="{85A7F1DC-30B1-4FB9-AFCD-BF996FAE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1F54"/>
    <w:pPr>
      <w:spacing w:before="100" w:after="119"/>
    </w:pPr>
    <w:rPr>
      <w:sz w:val="24"/>
    </w:rPr>
  </w:style>
  <w:style w:type="paragraph" w:styleId="a4">
    <w:name w:val="No Spacing"/>
    <w:uiPriority w:val="1"/>
    <w:qFormat/>
    <w:rsid w:val="00421F5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421F54"/>
    <w:pPr>
      <w:jc w:val="center"/>
    </w:pPr>
    <w:rPr>
      <w:b/>
      <w:bCs/>
      <w:sz w:val="32"/>
      <w:szCs w:val="24"/>
    </w:rPr>
  </w:style>
  <w:style w:type="character" w:customStyle="1" w:styleId="a6">
    <w:name w:val="Заголовок Знак"/>
    <w:basedOn w:val="a0"/>
    <w:link w:val="a5"/>
    <w:rsid w:val="00421F5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0A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0A5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34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js-extracted-address">
    <w:name w:val="js-extracted-address"/>
    <w:rsid w:val="00CA2537"/>
  </w:style>
  <w:style w:type="character" w:customStyle="1" w:styleId="mail-message-map-nobreak">
    <w:name w:val="mail-message-map-nobreak"/>
    <w:rsid w:val="00CA2537"/>
  </w:style>
  <w:style w:type="paragraph" w:styleId="a9">
    <w:name w:val="List Paragraph"/>
    <w:basedOn w:val="a"/>
    <w:uiPriority w:val="34"/>
    <w:qFormat/>
    <w:rsid w:val="004559AC"/>
    <w:pPr>
      <w:ind w:left="720"/>
      <w:contextualSpacing/>
    </w:pPr>
  </w:style>
  <w:style w:type="table" w:styleId="aa">
    <w:name w:val="Table Grid"/>
    <w:basedOn w:val="a1"/>
    <w:uiPriority w:val="59"/>
    <w:rsid w:val="004E1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77858-BC68-49AD-8AC4-58DA88FF2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</dc:creator>
  <cp:lastModifiedBy>Пользователь Windows</cp:lastModifiedBy>
  <cp:revision>3</cp:revision>
  <cp:lastPrinted>2022-05-25T13:36:00Z</cp:lastPrinted>
  <dcterms:created xsi:type="dcterms:W3CDTF">2022-05-27T05:27:00Z</dcterms:created>
  <dcterms:modified xsi:type="dcterms:W3CDTF">2022-05-27T11:31:00Z</dcterms:modified>
</cp:coreProperties>
</file>